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1F9" w:rsidRDefault="003341F9" w:rsidP="003341F9">
      <w:pPr>
        <w:jc w:val="both"/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</w:p>
    <w:p w:rsidR="003341F9" w:rsidRPr="003341F9" w:rsidRDefault="003341F9" w:rsidP="003341F9">
      <w:pPr>
        <w:jc w:val="both"/>
        <w:rPr>
          <w:rFonts w:ascii="Times New Roman" w:hAnsi="Times New Roman"/>
          <w:bCs/>
          <w:sz w:val="24"/>
          <w:szCs w:val="24"/>
        </w:rPr>
      </w:pPr>
    </w:p>
    <w:p w:rsidR="003341F9" w:rsidRDefault="003341F9" w:rsidP="003341F9">
      <w:pPr>
        <w:jc w:val="center"/>
        <w:rPr>
          <w:rFonts w:ascii="Times New Roman" w:hAnsi="Times New Roman"/>
          <w:bCs/>
          <w:sz w:val="40"/>
          <w:szCs w:val="40"/>
        </w:rPr>
      </w:pPr>
      <w:r w:rsidRPr="003341F9">
        <w:rPr>
          <w:rFonts w:ascii="Times New Roman" w:hAnsi="Times New Roman"/>
          <w:bCs/>
          <w:sz w:val="40"/>
          <w:szCs w:val="40"/>
        </w:rPr>
        <w:t>Oznámení</w:t>
      </w:r>
    </w:p>
    <w:p w:rsidR="003341F9" w:rsidRPr="003341F9" w:rsidRDefault="003341F9" w:rsidP="003341F9">
      <w:pPr>
        <w:jc w:val="center"/>
        <w:rPr>
          <w:rFonts w:ascii="Times New Roman" w:hAnsi="Times New Roman"/>
          <w:bCs/>
          <w:sz w:val="40"/>
          <w:szCs w:val="40"/>
        </w:rPr>
      </w:pPr>
    </w:p>
    <w:p w:rsidR="003341F9" w:rsidRPr="003341F9" w:rsidRDefault="003341F9" w:rsidP="003341F9">
      <w:pPr>
        <w:jc w:val="both"/>
        <w:rPr>
          <w:rFonts w:ascii="Times New Roman" w:hAnsi="Times New Roman"/>
          <w:sz w:val="24"/>
          <w:szCs w:val="24"/>
        </w:rPr>
      </w:pPr>
    </w:p>
    <w:p w:rsidR="003341F9" w:rsidRPr="003341F9" w:rsidRDefault="003341F9" w:rsidP="003341F9">
      <w:pPr>
        <w:jc w:val="both"/>
        <w:rPr>
          <w:rStyle w:val="Siln"/>
          <w:rFonts w:ascii="Times New Roman" w:hAnsi="Times New Roman"/>
          <w:b w:val="0"/>
          <w:color w:val="000000"/>
          <w:sz w:val="24"/>
          <w:szCs w:val="24"/>
        </w:rPr>
      </w:pPr>
      <w:r>
        <w:rPr>
          <w:rStyle w:val="Siln"/>
          <w:rFonts w:ascii="Times New Roman" w:hAnsi="Times New Roman"/>
          <w:b w:val="0"/>
          <w:color w:val="000000"/>
          <w:sz w:val="24"/>
          <w:szCs w:val="24"/>
        </w:rPr>
        <w:t xml:space="preserve">Tajemník </w:t>
      </w:r>
      <w:r w:rsidRPr="003341F9">
        <w:rPr>
          <w:rStyle w:val="Siln"/>
          <w:rFonts w:ascii="Times New Roman" w:hAnsi="Times New Roman"/>
          <w:b w:val="0"/>
          <w:color w:val="000000"/>
          <w:sz w:val="24"/>
          <w:szCs w:val="24"/>
        </w:rPr>
        <w:t>Městsk</w:t>
      </w:r>
      <w:r>
        <w:rPr>
          <w:rStyle w:val="Siln"/>
          <w:rFonts w:ascii="Times New Roman" w:hAnsi="Times New Roman"/>
          <w:b w:val="0"/>
          <w:color w:val="000000"/>
          <w:sz w:val="24"/>
          <w:szCs w:val="24"/>
        </w:rPr>
        <w:t>ého</w:t>
      </w:r>
      <w:r w:rsidRPr="003341F9">
        <w:rPr>
          <w:rStyle w:val="Siln"/>
          <w:rFonts w:ascii="Times New Roman" w:hAnsi="Times New Roman"/>
          <w:b w:val="0"/>
          <w:color w:val="000000"/>
          <w:sz w:val="24"/>
          <w:szCs w:val="24"/>
        </w:rPr>
        <w:t xml:space="preserve"> úřad</w:t>
      </w:r>
      <w:r>
        <w:rPr>
          <w:rStyle w:val="Siln"/>
          <w:rFonts w:ascii="Times New Roman" w:hAnsi="Times New Roman"/>
          <w:b w:val="0"/>
          <w:color w:val="000000"/>
          <w:sz w:val="24"/>
          <w:szCs w:val="24"/>
        </w:rPr>
        <w:t>u</w:t>
      </w:r>
      <w:r w:rsidRPr="003341F9">
        <w:rPr>
          <w:rStyle w:val="Siln"/>
          <w:rFonts w:ascii="Times New Roman" w:hAnsi="Times New Roman"/>
          <w:b w:val="0"/>
          <w:color w:val="000000"/>
          <w:sz w:val="24"/>
          <w:szCs w:val="24"/>
        </w:rPr>
        <w:t xml:space="preserve"> Hustopeče oznamuje, že </w:t>
      </w:r>
      <w:r>
        <w:rPr>
          <w:rStyle w:val="Siln"/>
          <w:rFonts w:ascii="Times New Roman" w:hAnsi="Times New Roman"/>
          <w:b w:val="0"/>
          <w:color w:val="000000"/>
          <w:sz w:val="24"/>
          <w:szCs w:val="24"/>
        </w:rPr>
        <w:t xml:space="preserve">Městský úřad Hustopeče </w:t>
      </w:r>
      <w:r w:rsidRPr="003341F9">
        <w:rPr>
          <w:rStyle w:val="Siln"/>
          <w:rFonts w:ascii="Times New Roman" w:hAnsi="Times New Roman"/>
          <w:b w:val="0"/>
          <w:color w:val="000000"/>
          <w:sz w:val="24"/>
          <w:szCs w:val="24"/>
        </w:rPr>
        <w:t xml:space="preserve">bude od pondělí </w:t>
      </w:r>
      <w:r>
        <w:rPr>
          <w:rStyle w:val="Siln"/>
          <w:rFonts w:ascii="Times New Roman" w:hAnsi="Times New Roman"/>
          <w:b w:val="0"/>
          <w:color w:val="000000"/>
          <w:sz w:val="24"/>
          <w:szCs w:val="24"/>
        </w:rPr>
        <w:br/>
      </w:r>
      <w:r w:rsidRPr="003341F9">
        <w:rPr>
          <w:rStyle w:val="Siln"/>
          <w:rFonts w:ascii="Times New Roman" w:hAnsi="Times New Roman"/>
          <w:b w:val="0"/>
          <w:color w:val="000000"/>
          <w:sz w:val="24"/>
          <w:szCs w:val="24"/>
        </w:rPr>
        <w:t>20. dubna 2020 otevřen občanům dle úředních hodin, a to v pondělí a ve  středu v době od</w:t>
      </w:r>
      <w:r>
        <w:rPr>
          <w:rStyle w:val="Siln"/>
          <w:rFonts w:ascii="Times New Roman" w:hAnsi="Times New Roman"/>
          <w:b w:val="0"/>
          <w:color w:val="000000"/>
          <w:sz w:val="24"/>
          <w:szCs w:val="24"/>
        </w:rPr>
        <w:br/>
      </w:r>
      <w:r w:rsidRPr="003341F9">
        <w:rPr>
          <w:rStyle w:val="Siln"/>
          <w:rFonts w:ascii="Times New Roman" w:hAnsi="Times New Roman"/>
          <w:b w:val="0"/>
          <w:color w:val="000000"/>
          <w:sz w:val="24"/>
          <w:szCs w:val="24"/>
        </w:rPr>
        <w:t xml:space="preserve">8:00 – 17:00 hod., v úterý 8:00 – 14:00 hod. Ve čtvrtek a v pátek bude veřejnosti </w:t>
      </w:r>
      <w:r>
        <w:rPr>
          <w:rStyle w:val="Siln"/>
          <w:rFonts w:ascii="Times New Roman" w:hAnsi="Times New Roman"/>
          <w:b w:val="0"/>
          <w:color w:val="000000"/>
          <w:sz w:val="24"/>
          <w:szCs w:val="24"/>
        </w:rPr>
        <w:t xml:space="preserve">městský </w:t>
      </w:r>
      <w:proofErr w:type="gramStart"/>
      <w:r>
        <w:rPr>
          <w:rStyle w:val="Siln"/>
          <w:rFonts w:ascii="Times New Roman" w:hAnsi="Times New Roman"/>
          <w:b w:val="0"/>
          <w:color w:val="000000"/>
          <w:sz w:val="24"/>
          <w:szCs w:val="24"/>
        </w:rPr>
        <w:t xml:space="preserve">úřad  </w:t>
      </w:r>
      <w:r w:rsidRPr="003341F9">
        <w:rPr>
          <w:rStyle w:val="Siln"/>
          <w:rFonts w:ascii="Times New Roman" w:hAnsi="Times New Roman"/>
          <w:b w:val="0"/>
          <w:color w:val="000000"/>
          <w:sz w:val="24"/>
          <w:szCs w:val="24"/>
        </w:rPr>
        <w:t>uzavřen</w:t>
      </w:r>
      <w:proofErr w:type="gramEnd"/>
      <w:r w:rsidRPr="003341F9">
        <w:rPr>
          <w:rStyle w:val="Siln"/>
          <w:rFonts w:ascii="Times New Roman" w:hAnsi="Times New Roman"/>
          <w:b w:val="0"/>
          <w:color w:val="000000"/>
          <w:sz w:val="24"/>
          <w:szCs w:val="24"/>
        </w:rPr>
        <w:t>.</w:t>
      </w:r>
    </w:p>
    <w:p w:rsidR="003341F9" w:rsidRPr="003341F9" w:rsidRDefault="003341F9" w:rsidP="003341F9">
      <w:pPr>
        <w:jc w:val="both"/>
        <w:rPr>
          <w:rStyle w:val="Siln"/>
          <w:rFonts w:ascii="Times New Roman" w:hAnsi="Times New Roman"/>
          <w:b w:val="0"/>
          <w:color w:val="000000"/>
          <w:sz w:val="24"/>
          <w:szCs w:val="24"/>
        </w:rPr>
      </w:pPr>
    </w:p>
    <w:p w:rsidR="003341F9" w:rsidRPr="003341F9" w:rsidRDefault="003341F9" w:rsidP="003341F9">
      <w:pPr>
        <w:jc w:val="both"/>
        <w:rPr>
          <w:rStyle w:val="Siln"/>
          <w:rFonts w:ascii="Times New Roman" w:hAnsi="Times New Roman"/>
          <w:b w:val="0"/>
          <w:color w:val="000000"/>
          <w:sz w:val="24"/>
          <w:szCs w:val="24"/>
        </w:rPr>
      </w:pPr>
      <w:r w:rsidRPr="003341F9">
        <w:rPr>
          <w:rStyle w:val="Siln"/>
          <w:rFonts w:ascii="Times New Roman" w:hAnsi="Times New Roman"/>
          <w:b w:val="0"/>
          <w:color w:val="000000"/>
          <w:sz w:val="24"/>
          <w:szCs w:val="24"/>
        </w:rPr>
        <w:t>Z důvodu mimořádných opatření a kapacitních důvodů počtu zaměstnanců preferujeme elektronickou komunikaci, upřednostňujeme písemný, elektronický či telefonický kontakt. Při vyřizování úředních záležitostí  se objednávejte nejlépe předem telefonicky či emailem, využívejte i rezervační systém.</w:t>
      </w:r>
    </w:p>
    <w:p w:rsidR="003341F9" w:rsidRPr="003341F9" w:rsidRDefault="003341F9" w:rsidP="003341F9">
      <w:pPr>
        <w:jc w:val="both"/>
        <w:rPr>
          <w:rStyle w:val="Siln"/>
          <w:rFonts w:ascii="Times New Roman" w:hAnsi="Times New Roman"/>
          <w:b w:val="0"/>
          <w:color w:val="000000"/>
          <w:sz w:val="24"/>
          <w:szCs w:val="24"/>
        </w:rPr>
      </w:pPr>
    </w:p>
    <w:p w:rsidR="00AA712A" w:rsidRDefault="00AA712A" w:rsidP="003341F9">
      <w:pPr>
        <w:jc w:val="both"/>
        <w:rPr>
          <w:rStyle w:val="Siln"/>
          <w:rFonts w:ascii="Times New Roman" w:hAnsi="Times New Roman"/>
          <w:b w:val="0"/>
          <w:color w:val="000000"/>
          <w:sz w:val="24"/>
          <w:szCs w:val="24"/>
        </w:rPr>
      </w:pPr>
    </w:p>
    <w:p w:rsidR="003341F9" w:rsidRPr="003341F9" w:rsidRDefault="003341F9" w:rsidP="003341F9">
      <w:pPr>
        <w:jc w:val="both"/>
        <w:rPr>
          <w:rFonts w:ascii="Times New Roman" w:hAnsi="Times New Roman"/>
          <w:sz w:val="24"/>
          <w:szCs w:val="24"/>
        </w:rPr>
      </w:pPr>
      <w:r w:rsidRPr="003341F9">
        <w:rPr>
          <w:rStyle w:val="Siln"/>
          <w:rFonts w:ascii="Times New Roman" w:hAnsi="Times New Roman"/>
          <w:b w:val="0"/>
          <w:color w:val="000000"/>
          <w:sz w:val="24"/>
          <w:szCs w:val="24"/>
        </w:rPr>
        <w:t>Bližší informace najdete na  </w:t>
      </w:r>
      <w:hyperlink r:id="rId7" w:history="1">
        <w:r w:rsidRPr="003341F9">
          <w:rPr>
            <w:rStyle w:val="Hypertextovodkaz"/>
            <w:rFonts w:ascii="Times New Roman" w:hAnsi="Times New Roman"/>
            <w:sz w:val="24"/>
            <w:szCs w:val="24"/>
          </w:rPr>
          <w:t>www.hustopece.cz</w:t>
        </w:r>
      </w:hyperlink>
      <w:r w:rsidRPr="003341F9">
        <w:rPr>
          <w:rStyle w:val="Siln"/>
          <w:rFonts w:ascii="Times New Roman" w:hAnsi="Times New Roman"/>
          <w:b w:val="0"/>
          <w:color w:val="000000"/>
          <w:sz w:val="24"/>
          <w:szCs w:val="24"/>
        </w:rPr>
        <w:t>, v záložce Městský úřad, pod jednotlivými odbory.</w:t>
      </w:r>
    </w:p>
    <w:p w:rsidR="003341F9" w:rsidRPr="003341F9" w:rsidRDefault="003341F9" w:rsidP="003341F9">
      <w:pPr>
        <w:jc w:val="both"/>
        <w:rPr>
          <w:rStyle w:val="Siln"/>
          <w:rFonts w:ascii="Times New Roman" w:hAnsi="Times New Roman"/>
          <w:b w:val="0"/>
          <w:color w:val="000000"/>
          <w:sz w:val="24"/>
          <w:szCs w:val="24"/>
        </w:rPr>
      </w:pPr>
    </w:p>
    <w:p w:rsidR="003341F9" w:rsidRPr="003341F9" w:rsidRDefault="003341F9" w:rsidP="003341F9">
      <w:pPr>
        <w:jc w:val="both"/>
        <w:rPr>
          <w:rStyle w:val="Siln"/>
          <w:rFonts w:ascii="Times New Roman" w:hAnsi="Times New Roman"/>
          <w:b w:val="0"/>
          <w:color w:val="000000"/>
          <w:sz w:val="24"/>
          <w:szCs w:val="24"/>
        </w:rPr>
      </w:pPr>
    </w:p>
    <w:p w:rsidR="003341F9" w:rsidRDefault="003341F9" w:rsidP="003341F9">
      <w:pPr>
        <w:jc w:val="both"/>
        <w:rPr>
          <w:rStyle w:val="Siln"/>
          <w:rFonts w:ascii="Times New Roman" w:hAnsi="Times New Roman"/>
          <w:b w:val="0"/>
          <w:color w:val="000000"/>
          <w:sz w:val="24"/>
          <w:szCs w:val="24"/>
        </w:rPr>
      </w:pPr>
      <w:r>
        <w:rPr>
          <w:rStyle w:val="Siln"/>
          <w:rFonts w:ascii="Times New Roman" w:hAnsi="Times New Roman"/>
          <w:b w:val="0"/>
          <w:color w:val="000000"/>
          <w:sz w:val="24"/>
          <w:szCs w:val="24"/>
        </w:rPr>
        <w:t xml:space="preserve">V Hustopečích dne </w:t>
      </w:r>
      <w:proofErr w:type="gramStart"/>
      <w:r>
        <w:rPr>
          <w:rStyle w:val="Siln"/>
          <w:rFonts w:ascii="Times New Roman" w:hAnsi="Times New Roman"/>
          <w:b w:val="0"/>
          <w:color w:val="000000"/>
          <w:sz w:val="24"/>
          <w:szCs w:val="24"/>
        </w:rPr>
        <w:t>16.04.2020</w:t>
      </w:r>
      <w:proofErr w:type="gramEnd"/>
      <w:r>
        <w:rPr>
          <w:rStyle w:val="Siln"/>
          <w:rFonts w:ascii="Times New Roman" w:hAnsi="Times New Roman"/>
          <w:b w:val="0"/>
          <w:color w:val="000000"/>
          <w:sz w:val="24"/>
          <w:szCs w:val="24"/>
        </w:rPr>
        <w:t>.</w:t>
      </w:r>
    </w:p>
    <w:p w:rsidR="003341F9" w:rsidRDefault="003341F9" w:rsidP="003341F9">
      <w:pPr>
        <w:jc w:val="both"/>
        <w:rPr>
          <w:rStyle w:val="Siln"/>
          <w:rFonts w:ascii="Times New Roman" w:hAnsi="Times New Roman"/>
          <w:b w:val="0"/>
          <w:color w:val="000000"/>
          <w:sz w:val="24"/>
          <w:szCs w:val="24"/>
        </w:rPr>
      </w:pPr>
    </w:p>
    <w:p w:rsidR="003341F9" w:rsidRDefault="003341F9" w:rsidP="003341F9">
      <w:pPr>
        <w:jc w:val="both"/>
        <w:rPr>
          <w:rStyle w:val="Siln"/>
          <w:rFonts w:ascii="Times New Roman" w:hAnsi="Times New Roman"/>
          <w:b w:val="0"/>
          <w:color w:val="000000"/>
          <w:sz w:val="24"/>
          <w:szCs w:val="24"/>
        </w:rPr>
      </w:pPr>
    </w:p>
    <w:p w:rsidR="003341F9" w:rsidRDefault="003341F9" w:rsidP="003341F9">
      <w:pPr>
        <w:jc w:val="both"/>
        <w:rPr>
          <w:rStyle w:val="Siln"/>
          <w:rFonts w:ascii="Times New Roman" w:hAnsi="Times New Roman"/>
          <w:b w:val="0"/>
          <w:color w:val="000000"/>
          <w:sz w:val="24"/>
          <w:szCs w:val="24"/>
        </w:rPr>
      </w:pPr>
    </w:p>
    <w:p w:rsidR="003341F9" w:rsidRPr="003341F9" w:rsidRDefault="003341F9" w:rsidP="003341F9">
      <w:pPr>
        <w:jc w:val="both"/>
        <w:rPr>
          <w:rStyle w:val="Siln"/>
          <w:rFonts w:ascii="Times New Roman" w:hAnsi="Times New Roman"/>
          <w:b w:val="0"/>
          <w:color w:val="000000"/>
          <w:sz w:val="24"/>
          <w:szCs w:val="24"/>
        </w:rPr>
      </w:pPr>
    </w:p>
    <w:p w:rsidR="003341F9" w:rsidRPr="003341F9" w:rsidRDefault="003341F9" w:rsidP="003341F9">
      <w:pPr>
        <w:jc w:val="both"/>
        <w:rPr>
          <w:rStyle w:val="Siln"/>
          <w:rFonts w:ascii="Times New Roman" w:hAnsi="Times New Roman"/>
          <w:b w:val="0"/>
          <w:color w:val="000000"/>
          <w:sz w:val="24"/>
          <w:szCs w:val="24"/>
        </w:rPr>
      </w:pPr>
    </w:p>
    <w:p w:rsidR="003341F9" w:rsidRPr="003341F9" w:rsidRDefault="003341F9" w:rsidP="003341F9">
      <w:pPr>
        <w:jc w:val="both"/>
        <w:rPr>
          <w:rStyle w:val="Siln"/>
          <w:rFonts w:ascii="Times New Roman" w:hAnsi="Times New Roman"/>
          <w:b w:val="0"/>
          <w:color w:val="000000"/>
          <w:sz w:val="24"/>
          <w:szCs w:val="24"/>
        </w:rPr>
      </w:pPr>
    </w:p>
    <w:p w:rsidR="003341F9" w:rsidRPr="003341F9" w:rsidRDefault="003341F9" w:rsidP="003341F9">
      <w:pPr>
        <w:jc w:val="both"/>
        <w:rPr>
          <w:rStyle w:val="Siln"/>
          <w:rFonts w:ascii="Times New Roman" w:hAnsi="Times New Roman"/>
          <w:b w:val="0"/>
          <w:color w:val="000000"/>
          <w:sz w:val="24"/>
          <w:szCs w:val="24"/>
        </w:rPr>
      </w:pPr>
      <w:r>
        <w:rPr>
          <w:rStyle w:val="Siln"/>
          <w:rFonts w:ascii="Times New Roman" w:hAnsi="Times New Roman"/>
          <w:b w:val="0"/>
          <w:color w:val="000000"/>
          <w:sz w:val="24"/>
          <w:szCs w:val="24"/>
        </w:rPr>
        <w:t>o</w:t>
      </w:r>
      <w:r w:rsidRPr="003341F9">
        <w:rPr>
          <w:rStyle w:val="Siln"/>
          <w:rFonts w:ascii="Times New Roman" w:hAnsi="Times New Roman"/>
          <w:b w:val="0"/>
          <w:color w:val="000000"/>
          <w:sz w:val="24"/>
          <w:szCs w:val="24"/>
        </w:rPr>
        <w:t>tisk úředního razítka</w:t>
      </w:r>
    </w:p>
    <w:p w:rsidR="003341F9" w:rsidRPr="003341F9" w:rsidRDefault="003341F9" w:rsidP="003341F9">
      <w:pPr>
        <w:jc w:val="both"/>
        <w:rPr>
          <w:rStyle w:val="Siln"/>
          <w:rFonts w:ascii="Times New Roman" w:hAnsi="Times New Roman"/>
          <w:b w:val="0"/>
          <w:color w:val="000000"/>
          <w:sz w:val="24"/>
          <w:szCs w:val="24"/>
        </w:rPr>
      </w:pPr>
    </w:p>
    <w:p w:rsidR="003341F9" w:rsidRDefault="003341F9" w:rsidP="003341F9">
      <w:pPr>
        <w:jc w:val="both"/>
        <w:rPr>
          <w:rStyle w:val="Siln"/>
          <w:rFonts w:ascii="Times New Roman" w:hAnsi="Times New Roman"/>
          <w:b w:val="0"/>
          <w:color w:val="000000"/>
          <w:sz w:val="24"/>
          <w:szCs w:val="24"/>
        </w:rPr>
      </w:pPr>
    </w:p>
    <w:p w:rsidR="003341F9" w:rsidRDefault="003341F9" w:rsidP="003341F9">
      <w:pPr>
        <w:jc w:val="both"/>
        <w:rPr>
          <w:rStyle w:val="Siln"/>
          <w:rFonts w:ascii="Times New Roman" w:hAnsi="Times New Roman"/>
          <w:b w:val="0"/>
          <w:color w:val="000000"/>
          <w:sz w:val="24"/>
          <w:szCs w:val="24"/>
        </w:rPr>
      </w:pPr>
    </w:p>
    <w:p w:rsidR="003341F9" w:rsidRPr="003341F9" w:rsidRDefault="003341F9" w:rsidP="003341F9">
      <w:pPr>
        <w:jc w:val="both"/>
        <w:rPr>
          <w:rFonts w:ascii="Times New Roman" w:hAnsi="Times New Roman"/>
          <w:sz w:val="24"/>
          <w:szCs w:val="24"/>
          <w:lang w:eastAsia="cs-CZ"/>
        </w:rPr>
      </w:pPr>
      <w:r w:rsidRPr="003341F9">
        <w:rPr>
          <w:rFonts w:ascii="Times New Roman" w:hAnsi="Times New Roman"/>
          <w:bCs/>
          <w:sz w:val="24"/>
          <w:szCs w:val="24"/>
          <w:lang w:eastAsia="cs-CZ"/>
        </w:rPr>
        <w:t>…………………………………</w:t>
      </w:r>
    </w:p>
    <w:p w:rsidR="003341F9" w:rsidRPr="003341F9" w:rsidRDefault="003341F9" w:rsidP="003341F9">
      <w:pPr>
        <w:jc w:val="both"/>
        <w:rPr>
          <w:rFonts w:ascii="Times New Roman" w:hAnsi="Times New Roman"/>
          <w:bCs/>
          <w:sz w:val="24"/>
          <w:szCs w:val="24"/>
          <w:lang w:eastAsia="cs-CZ"/>
        </w:rPr>
      </w:pPr>
      <w:r w:rsidRPr="003341F9">
        <w:rPr>
          <w:rFonts w:ascii="Times New Roman" w:hAnsi="Times New Roman"/>
          <w:bCs/>
          <w:sz w:val="24"/>
          <w:szCs w:val="24"/>
          <w:lang w:eastAsia="cs-CZ"/>
        </w:rPr>
        <w:t xml:space="preserve">MVDr. Pavel </w:t>
      </w:r>
      <w:proofErr w:type="spellStart"/>
      <w:r w:rsidRPr="003341F9">
        <w:rPr>
          <w:rFonts w:ascii="Times New Roman" w:hAnsi="Times New Roman"/>
          <w:bCs/>
          <w:sz w:val="24"/>
          <w:szCs w:val="24"/>
          <w:lang w:eastAsia="cs-CZ"/>
        </w:rPr>
        <w:t>Michalica</w:t>
      </w:r>
      <w:proofErr w:type="spellEnd"/>
      <w:r>
        <w:rPr>
          <w:rFonts w:ascii="Times New Roman" w:hAnsi="Times New Roman"/>
          <w:bCs/>
          <w:sz w:val="24"/>
          <w:szCs w:val="24"/>
          <w:lang w:eastAsia="cs-CZ"/>
        </w:rPr>
        <w:t xml:space="preserve">, </w:t>
      </w:r>
      <w:proofErr w:type="spellStart"/>
      <w:proofErr w:type="gramStart"/>
      <w:r>
        <w:rPr>
          <w:rFonts w:ascii="Times New Roman" w:hAnsi="Times New Roman"/>
          <w:bCs/>
          <w:sz w:val="24"/>
          <w:szCs w:val="24"/>
          <w:lang w:eastAsia="cs-CZ"/>
        </w:rPr>
        <w:t>v.r</w:t>
      </w:r>
      <w:proofErr w:type="spellEnd"/>
      <w:proofErr w:type="gramEnd"/>
    </w:p>
    <w:p w:rsidR="003341F9" w:rsidRPr="003341F9" w:rsidRDefault="003341F9" w:rsidP="003341F9">
      <w:pPr>
        <w:jc w:val="both"/>
        <w:rPr>
          <w:rFonts w:ascii="Times New Roman" w:hAnsi="Times New Roman"/>
          <w:bCs/>
          <w:sz w:val="24"/>
          <w:szCs w:val="24"/>
          <w:lang w:eastAsia="cs-CZ"/>
        </w:rPr>
      </w:pPr>
      <w:r>
        <w:rPr>
          <w:rFonts w:ascii="Times New Roman" w:hAnsi="Times New Roman"/>
          <w:bCs/>
          <w:sz w:val="24"/>
          <w:szCs w:val="24"/>
          <w:lang w:eastAsia="cs-CZ"/>
        </w:rPr>
        <w:t>t</w:t>
      </w:r>
      <w:r w:rsidRPr="003341F9">
        <w:rPr>
          <w:rFonts w:ascii="Times New Roman" w:hAnsi="Times New Roman"/>
          <w:bCs/>
          <w:sz w:val="24"/>
          <w:szCs w:val="24"/>
          <w:lang w:eastAsia="cs-CZ"/>
        </w:rPr>
        <w:t>ajemník MěÚ</w:t>
      </w:r>
      <w:r>
        <w:rPr>
          <w:rFonts w:ascii="Times New Roman" w:hAnsi="Times New Roman"/>
          <w:bCs/>
          <w:sz w:val="24"/>
          <w:szCs w:val="24"/>
          <w:lang w:eastAsia="cs-CZ"/>
        </w:rPr>
        <w:t xml:space="preserve"> </w:t>
      </w:r>
    </w:p>
    <w:p w:rsidR="003341F9" w:rsidRPr="003341F9" w:rsidRDefault="003341F9" w:rsidP="003341F9">
      <w:pPr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1233C3" w:rsidRPr="003341F9" w:rsidRDefault="001233C3">
      <w:pPr>
        <w:rPr>
          <w:rFonts w:ascii="Times New Roman" w:hAnsi="Times New Roman"/>
          <w:sz w:val="24"/>
          <w:szCs w:val="24"/>
        </w:rPr>
      </w:pPr>
    </w:p>
    <w:p w:rsidR="001233C3" w:rsidRPr="003341F9" w:rsidRDefault="001233C3">
      <w:pPr>
        <w:rPr>
          <w:rFonts w:ascii="Times New Roman" w:hAnsi="Times New Roman"/>
          <w:sz w:val="24"/>
          <w:szCs w:val="24"/>
        </w:rPr>
      </w:pPr>
    </w:p>
    <w:p w:rsidR="001233C3" w:rsidRDefault="001233C3">
      <w:pPr>
        <w:rPr>
          <w:sz w:val="24"/>
        </w:rPr>
      </w:pPr>
    </w:p>
    <w:p w:rsidR="001233C3" w:rsidRDefault="001233C3">
      <w:pPr>
        <w:pStyle w:val="Zhlav"/>
        <w:tabs>
          <w:tab w:val="clear" w:pos="4536"/>
          <w:tab w:val="clear" w:pos="9072"/>
        </w:tabs>
      </w:pPr>
    </w:p>
    <w:sectPr w:rsidR="001233C3">
      <w:headerReference w:type="default" r:id="rId8"/>
      <w:footerReference w:type="default" r:id="rId9"/>
      <w:pgSz w:w="11906" w:h="16838" w:code="9"/>
      <w:pgMar w:top="1134" w:right="1134" w:bottom="1134" w:left="1134" w:header="709" w:footer="79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57C4" w:rsidRDefault="005457C4">
      <w:r>
        <w:separator/>
      </w:r>
    </w:p>
  </w:endnote>
  <w:endnote w:type="continuationSeparator" w:id="0">
    <w:p w:rsidR="005457C4" w:rsidRDefault="00545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9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94"/>
      <w:gridCol w:w="1737"/>
      <w:gridCol w:w="2410"/>
      <w:gridCol w:w="992"/>
      <w:gridCol w:w="3685"/>
    </w:tblGrid>
    <w:tr w:rsidR="001233C3">
      <w:trPr>
        <w:trHeight w:val="420"/>
      </w:trPr>
      <w:tc>
        <w:tcPr>
          <w:tcW w:w="794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233C3" w:rsidRDefault="001233C3">
          <w:pPr>
            <w:pStyle w:val="Zpat"/>
            <w:jc w:val="both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>Telefon:</w:t>
          </w:r>
        </w:p>
        <w:p w:rsidR="001233C3" w:rsidRDefault="00DE6015">
          <w:pPr>
            <w:pStyle w:val="Zpat"/>
            <w:jc w:val="both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>DS</w:t>
          </w:r>
          <w:r w:rsidR="001233C3">
            <w:rPr>
              <w:rFonts w:ascii="Arial" w:hAnsi="Arial"/>
              <w:sz w:val="18"/>
            </w:rPr>
            <w:t>:</w:t>
          </w:r>
        </w:p>
      </w:tc>
      <w:tc>
        <w:tcPr>
          <w:tcW w:w="17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233C3" w:rsidRDefault="001233C3">
          <w:pPr>
            <w:pStyle w:val="Zpat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>519 441 03</w:t>
          </w:r>
          <w:r w:rsidR="007A6597">
            <w:rPr>
              <w:rFonts w:ascii="Arial" w:hAnsi="Arial"/>
              <w:sz w:val="18"/>
            </w:rPr>
            <w:t>5</w:t>
          </w:r>
        </w:p>
        <w:p w:rsidR="001233C3" w:rsidRDefault="00DE6015">
          <w:pPr>
            <w:pStyle w:val="Zpat"/>
            <w:rPr>
              <w:rFonts w:ascii="Arial" w:hAnsi="Arial"/>
              <w:sz w:val="18"/>
            </w:rPr>
          </w:pPr>
          <w:r w:rsidRPr="00DE6015">
            <w:rPr>
              <w:rFonts w:ascii="Arial" w:hAnsi="Arial"/>
              <w:sz w:val="18"/>
            </w:rPr>
            <w:t>z34bt3y</w:t>
          </w:r>
        </w:p>
      </w:tc>
      <w:tc>
        <w:tcPr>
          <w:tcW w:w="2410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233C3" w:rsidRDefault="001233C3">
          <w:pPr>
            <w:pStyle w:val="Zpat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>IČ:         00283193</w:t>
          </w:r>
        </w:p>
        <w:p w:rsidR="001233C3" w:rsidRDefault="001233C3">
          <w:pPr>
            <w:pStyle w:val="Zpat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>DIČ:      CZ00283193</w:t>
          </w:r>
        </w:p>
      </w:tc>
      <w:tc>
        <w:tcPr>
          <w:tcW w:w="992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233C3" w:rsidRDefault="001233C3">
          <w:pPr>
            <w:pStyle w:val="Zpat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E-mail:</w:t>
          </w:r>
        </w:p>
        <w:p w:rsidR="001233C3" w:rsidRDefault="001233C3">
          <w:pPr>
            <w:pStyle w:val="Zpat"/>
            <w:rPr>
              <w:rFonts w:ascii="Arial" w:hAnsi="Arial"/>
              <w:sz w:val="18"/>
            </w:rPr>
          </w:pPr>
          <w:r>
            <w:rPr>
              <w:rFonts w:ascii="Arial" w:hAnsi="Arial" w:cs="Arial"/>
              <w:sz w:val="18"/>
            </w:rPr>
            <w:t>Internet:</w:t>
          </w:r>
        </w:p>
      </w:tc>
      <w:tc>
        <w:tcPr>
          <w:tcW w:w="3685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233C3" w:rsidRDefault="007A6597">
          <w:pPr>
            <w:pStyle w:val="Zpat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tajemnik</w:t>
          </w:r>
          <w:r w:rsidR="001233C3">
            <w:rPr>
              <w:rFonts w:ascii="Arial" w:hAnsi="Arial" w:cs="Arial"/>
              <w:sz w:val="18"/>
            </w:rPr>
            <w:t>@hustopece.cz</w:t>
          </w:r>
        </w:p>
        <w:p w:rsidR="001233C3" w:rsidRDefault="00DE6015">
          <w:pPr>
            <w:pStyle w:val="Zpat"/>
            <w:rPr>
              <w:rFonts w:ascii="Arial" w:hAnsi="Arial"/>
              <w:sz w:val="18"/>
            </w:rPr>
          </w:pPr>
          <w:r>
            <w:rPr>
              <w:rFonts w:ascii="Arial" w:hAnsi="Arial" w:cs="Arial"/>
              <w:sz w:val="18"/>
            </w:rPr>
            <w:t>www.hustopece</w:t>
          </w:r>
          <w:r w:rsidR="001233C3">
            <w:rPr>
              <w:rFonts w:ascii="Arial" w:hAnsi="Arial" w:cs="Arial"/>
              <w:sz w:val="18"/>
            </w:rPr>
            <w:t>.cz</w:t>
          </w:r>
        </w:p>
      </w:tc>
    </w:tr>
  </w:tbl>
  <w:p w:rsidR="001233C3" w:rsidRDefault="001233C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57C4" w:rsidRDefault="005457C4">
      <w:r>
        <w:separator/>
      </w:r>
    </w:p>
  </w:footnote>
  <w:footnote w:type="continuationSeparator" w:id="0">
    <w:p w:rsidR="005457C4" w:rsidRDefault="005457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639"/>
    </w:tblGrid>
    <w:tr w:rsidR="001233C3">
      <w:trPr>
        <w:trHeight w:val="562"/>
      </w:trPr>
      <w:tc>
        <w:tcPr>
          <w:tcW w:w="9639" w:type="dxa"/>
          <w:tcBorders>
            <w:bottom w:val="thinThickSmallGap" w:sz="12" w:space="0" w:color="auto"/>
          </w:tcBorders>
        </w:tcPr>
        <w:p w:rsidR="001233C3" w:rsidRPr="00AA712A" w:rsidRDefault="001233C3">
          <w:pPr>
            <w:pStyle w:val="Zhlav"/>
            <w:jc w:val="center"/>
            <w:rPr>
              <w:rFonts w:ascii="Times New Roman" w:hAnsi="Times New Roman"/>
              <w:b/>
              <w:caps/>
              <w:color w:val="000000"/>
              <w:spacing w:val="34"/>
              <w:sz w:val="40"/>
            </w:rPr>
          </w:pPr>
          <w:r w:rsidRPr="00AA712A">
            <w:rPr>
              <w:rFonts w:ascii="Times New Roman" w:hAnsi="Times New Roman"/>
              <w:b/>
              <w:caps/>
              <w:color w:val="000000"/>
              <w:spacing w:val="34"/>
              <w:sz w:val="40"/>
            </w:rPr>
            <w:t>MěstSKÝ ÚŘad hustopeče</w:t>
          </w:r>
        </w:p>
        <w:p w:rsidR="001233C3" w:rsidRPr="00AA712A" w:rsidRDefault="00DE6015">
          <w:pPr>
            <w:pStyle w:val="Zhlav"/>
            <w:jc w:val="center"/>
            <w:rPr>
              <w:rFonts w:ascii="Times New Roman" w:hAnsi="Times New Roman"/>
              <w:b/>
              <w:color w:val="000000"/>
              <w:position w:val="14"/>
              <w:sz w:val="24"/>
            </w:rPr>
          </w:pPr>
          <w:r w:rsidRPr="00AA712A">
            <w:rPr>
              <w:rFonts w:ascii="Times New Roman" w:hAnsi="Times New Roman"/>
              <w:b/>
              <w:color w:val="000000"/>
              <w:position w:val="14"/>
              <w:sz w:val="24"/>
            </w:rPr>
            <w:t>Dukelské nám. 2/2, 693 01</w:t>
          </w:r>
          <w:r w:rsidR="001233C3" w:rsidRPr="00AA712A">
            <w:rPr>
              <w:rFonts w:ascii="Times New Roman" w:hAnsi="Times New Roman"/>
              <w:b/>
              <w:color w:val="000000"/>
              <w:position w:val="14"/>
              <w:sz w:val="24"/>
            </w:rPr>
            <w:t xml:space="preserve"> Hustopeče</w:t>
          </w:r>
        </w:p>
        <w:p w:rsidR="001233C3" w:rsidRDefault="007A6597">
          <w:pPr>
            <w:pStyle w:val="Zhlav"/>
            <w:jc w:val="center"/>
            <w:rPr>
              <w:b/>
              <w:color w:val="000000"/>
              <w:position w:val="14"/>
              <w:sz w:val="24"/>
            </w:rPr>
          </w:pPr>
          <w:r w:rsidRPr="00AA712A">
            <w:rPr>
              <w:rFonts w:ascii="Times New Roman" w:hAnsi="Times New Roman"/>
              <w:b/>
              <w:position w:val="14"/>
              <w:sz w:val="24"/>
            </w:rPr>
            <w:t>TAJEMNÍK</w:t>
          </w:r>
        </w:p>
      </w:tc>
    </w:tr>
  </w:tbl>
  <w:p w:rsidR="001233C3" w:rsidRDefault="001233C3">
    <w:pPr>
      <w:pStyle w:val="Zhlav"/>
      <w:jc w:val="center"/>
    </w:pPr>
  </w:p>
  <w:p w:rsidR="001233C3" w:rsidRDefault="001233C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DE6BA1"/>
    <w:multiLevelType w:val="singleLevel"/>
    <w:tmpl w:val="94A4E3EE"/>
    <w:lvl w:ilvl="0">
      <w:numFmt w:val="bullet"/>
      <w:lvlText w:val=""/>
      <w:lvlJc w:val="left"/>
      <w:pPr>
        <w:tabs>
          <w:tab w:val="num" w:pos="4530"/>
        </w:tabs>
        <w:ind w:left="4530" w:hanging="369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6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1F9"/>
    <w:rsid w:val="00042C67"/>
    <w:rsid w:val="001233C3"/>
    <w:rsid w:val="003341F9"/>
    <w:rsid w:val="005457C4"/>
    <w:rsid w:val="007A6597"/>
    <w:rsid w:val="009B4703"/>
    <w:rsid w:val="00AA712A"/>
    <w:rsid w:val="00DE58CA"/>
    <w:rsid w:val="00DE6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62ECFA4-EBB1-42A8-8293-59DBEF174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341F9"/>
    <w:rPr>
      <w:rFonts w:ascii="Calibri" w:eastAsia="Calibri" w:hAnsi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uiPriority w:val="99"/>
    <w:semiHidden/>
    <w:unhideWhenUsed/>
    <w:rsid w:val="003341F9"/>
    <w:rPr>
      <w:color w:val="0563C1"/>
      <w:u w:val="single"/>
    </w:rPr>
  </w:style>
  <w:style w:type="character" w:styleId="Siln">
    <w:name w:val="Strong"/>
    <w:uiPriority w:val="22"/>
    <w:qFormat/>
    <w:rsid w:val="003341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ustopec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Sablony\VED\tajemn&#237;k\M&#283;&#218;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MěÚ</Template>
  <TotalTime>0</TotalTime>
  <Pages>1</Pages>
  <Words>123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</vt:lpstr>
    </vt:vector>
  </TitlesOfParts>
  <Company>Mostárna Hustopeče a. s.</Company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</dc:title>
  <dc:subject/>
  <dc:creator>StrnadoM</dc:creator>
  <cp:keywords/>
  <cp:lastModifiedBy>ucetni</cp:lastModifiedBy>
  <cp:revision>2</cp:revision>
  <cp:lastPrinted>2000-10-02T15:02:00Z</cp:lastPrinted>
  <dcterms:created xsi:type="dcterms:W3CDTF">2020-04-16T10:51:00Z</dcterms:created>
  <dcterms:modified xsi:type="dcterms:W3CDTF">2020-04-16T10:51:00Z</dcterms:modified>
</cp:coreProperties>
</file>